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0"/>
        <w:jc w:val="center"/>
        <w:rPr>
          <w:rFonts w:ascii="Calibri" w:hAnsi="Calibri" w:cs="Calibri"/>
          <w:i w:val="0"/>
          <w:iCs w:val="0"/>
          <w:caps w:val="0"/>
          <w:color w:val="333333"/>
          <w:spacing w:val="-1"/>
          <w:sz w:val="14"/>
          <w:szCs w:val="14"/>
        </w:rPr>
      </w:pPr>
      <w:bookmarkStart w:id="0" w:name="_GoBack"/>
      <w:r>
        <w:rPr>
          <w:rFonts w:ascii="方正大标宋简体" w:hAnsi="方正大标宋简体" w:eastAsia="方正大标宋简体" w:cs="方正大标宋简体"/>
          <w:i w:val="0"/>
          <w:iCs w:val="0"/>
          <w:caps w:val="0"/>
          <w:color w:val="333333"/>
          <w:spacing w:val="-1"/>
          <w:sz w:val="29"/>
          <w:szCs w:val="29"/>
          <w:bdr w:val="none" w:color="auto" w:sz="0" w:space="0"/>
          <w:shd w:val="clear" w:fill="FFFFFF"/>
        </w:rPr>
        <w:t>关于参加教育部高等教育司高校</w:t>
      </w:r>
      <w:r>
        <w:rPr>
          <w:rFonts w:hint="default" w:ascii="方正大标宋简体" w:hAnsi="方正大标宋简体" w:eastAsia="方正大标宋简体" w:cs="方正大标宋简体"/>
          <w:i w:val="0"/>
          <w:iCs w:val="0"/>
          <w:caps w:val="0"/>
          <w:color w:val="333333"/>
          <w:spacing w:val="-1"/>
          <w:sz w:val="29"/>
          <w:szCs w:val="29"/>
          <w:bdr w:val="none" w:color="auto" w:sz="0" w:space="0"/>
          <w:shd w:val="clear" w:fill="FFFFFF"/>
        </w:rPr>
        <w:t>教学实验室安全与管理培训班的通知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0"/>
        <w:jc w:val="both"/>
        <w:rPr>
          <w:rFonts w:hint="default" w:ascii="Calibri" w:hAnsi="Calibri" w:cs="Calibri"/>
          <w:i w:val="0"/>
          <w:iCs w:val="0"/>
          <w:caps w:val="0"/>
          <w:color w:val="333333"/>
          <w:spacing w:val="-1"/>
          <w:sz w:val="14"/>
          <w:szCs w:val="14"/>
        </w:rPr>
      </w:pPr>
      <w:r>
        <w:rPr>
          <w:rFonts w:ascii="黑体" w:hAnsi="宋体" w:eastAsia="黑体" w:cs="黑体"/>
          <w:i w:val="0"/>
          <w:iCs w:val="0"/>
          <w:caps w:val="0"/>
          <w:color w:val="333333"/>
          <w:spacing w:val="-1"/>
          <w:sz w:val="21"/>
          <w:szCs w:val="21"/>
          <w:bdr w:val="none" w:color="auto" w:sz="0" w:space="0"/>
          <w:shd w:val="clear" w:fill="FFFFFF"/>
        </w:rPr>
        <w:t>各学院（中心）：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ascii="方正仿宋简体" w:hAnsi="方正仿宋简体" w:eastAsia="方正仿宋简体" w:cs="方正仿宋简体"/>
          <w:i w:val="0"/>
          <w:iCs w:val="0"/>
          <w:caps w:val="0"/>
          <w:color w:val="333333"/>
          <w:spacing w:val="-1"/>
          <w:sz w:val="21"/>
          <w:szCs w:val="21"/>
          <w:bdr w:val="none" w:color="auto" w:sz="0" w:space="0"/>
          <w:shd w:val="clear" w:fill="FFFFFF"/>
        </w:rPr>
        <w:t>为进一步深入贯彻落实党的二十大精神，不断提高实验室建设与安全管理水平，确保学校教学实验室安全有序运行，</w:t>
      </w:r>
      <w:r>
        <w:rPr>
          <w:rFonts w:hint="default" w:ascii="Times New Roman" w:hAnsi="Times New Roman" w:cs="Times New Roman"/>
          <w:i w:val="0"/>
          <w:iCs w:val="0"/>
          <w:caps w:val="0"/>
          <w:color w:val="333333"/>
          <w:spacing w:val="-1"/>
          <w:sz w:val="21"/>
          <w:szCs w:val="21"/>
          <w:bdr w:val="none" w:color="auto" w:sz="0" w:space="0"/>
          <w:shd w:val="clear" w:fill="FFFFFF"/>
        </w:rPr>
        <w:t> </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根据</w:t>
      </w:r>
      <w:r>
        <w:rPr>
          <w:rFonts w:hint="default" w:ascii="Times New Roman" w:hAnsi="Times New Roman" w:cs="Times New Roman"/>
          <w:i w:val="0"/>
          <w:iCs w:val="0"/>
          <w:caps w:val="0"/>
          <w:color w:val="333333"/>
          <w:spacing w:val="-1"/>
          <w:sz w:val="21"/>
          <w:szCs w:val="21"/>
          <w:bdr w:val="none" w:color="auto" w:sz="0" w:space="0"/>
          <w:shd w:val="clear" w:fill="FFFFFF"/>
        </w:rPr>
        <w:t>2023</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年</w:t>
      </w:r>
      <w:r>
        <w:rPr>
          <w:rFonts w:hint="default" w:ascii="Times New Roman" w:hAnsi="Times New Roman" w:cs="Times New Roman"/>
          <w:i w:val="0"/>
          <w:iCs w:val="0"/>
          <w:caps w:val="0"/>
          <w:color w:val="333333"/>
          <w:spacing w:val="-1"/>
          <w:sz w:val="21"/>
          <w:szCs w:val="21"/>
          <w:bdr w:val="none" w:color="auto" w:sz="0" w:space="0"/>
          <w:shd w:val="clear" w:fill="FFFFFF"/>
        </w:rPr>
        <w:t>11</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月</w:t>
      </w:r>
      <w:r>
        <w:rPr>
          <w:rFonts w:hint="default" w:ascii="Times New Roman" w:hAnsi="Times New Roman" w:cs="Times New Roman"/>
          <w:i w:val="0"/>
          <w:iCs w:val="0"/>
          <w:caps w:val="0"/>
          <w:color w:val="333333"/>
          <w:spacing w:val="-1"/>
          <w:sz w:val="21"/>
          <w:szCs w:val="21"/>
          <w:bdr w:val="none" w:color="auto" w:sz="0" w:space="0"/>
          <w:shd w:val="clear" w:fill="FFFFFF"/>
        </w:rPr>
        <w:t>1</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日《教育部高等教育司关于举办高校教学实验室安全与管理培训班的通知》要求和《</w:t>
      </w:r>
      <w:r>
        <w:rPr>
          <w:rFonts w:hint="default" w:ascii="Times New Roman" w:hAnsi="Times New Roman" w:cs="Times New Roman"/>
          <w:i w:val="0"/>
          <w:iCs w:val="0"/>
          <w:caps w:val="0"/>
          <w:color w:val="333333"/>
          <w:spacing w:val="-1"/>
          <w:sz w:val="21"/>
          <w:szCs w:val="21"/>
          <w:bdr w:val="none" w:color="auto" w:sz="0" w:space="0"/>
          <w:shd w:val="clear" w:fill="FFFFFF"/>
        </w:rPr>
        <w:t>2023</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年教育部干部培训班次计划》，教育部高等教育司将以在线方式举办</w:t>
      </w: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高校教学实验室安全与管理培训班</w:t>
      </w: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，我校将组织学校相关工作人员参加线上培训。现将有关事项通知如下：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default" w:ascii="Calibri" w:hAnsi="Calibri" w:cs="Calibri"/>
          <w:i w:val="0"/>
          <w:iCs w:val="0"/>
          <w:caps w:val="0"/>
          <w:color w:val="333333"/>
          <w:spacing w:val="-1"/>
          <w:sz w:val="14"/>
          <w:szCs w:val="14"/>
        </w:rPr>
      </w:pPr>
      <w:r>
        <w:rPr>
          <w:rFonts w:hint="eastAsia" w:ascii="黑体" w:hAnsi="宋体" w:eastAsia="黑体" w:cs="黑体"/>
          <w:i w:val="0"/>
          <w:iCs w:val="0"/>
          <w:caps w:val="0"/>
          <w:color w:val="333333"/>
          <w:spacing w:val="-1"/>
          <w:sz w:val="21"/>
          <w:szCs w:val="21"/>
          <w:bdr w:val="none" w:color="auto" w:sz="0" w:space="0"/>
          <w:shd w:val="clear" w:fill="FFFFFF"/>
        </w:rPr>
        <w:t>一、培训内容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一）实验室安全规范和管理制度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二</w:t>
      </w: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Calibri" w:hAnsi="Calibri" w:cs="Calibri"/>
          <w:i w:val="0"/>
          <w:iCs w:val="0"/>
          <w:caps w:val="0"/>
          <w:color w:val="333333"/>
          <w:spacing w:val="-1"/>
          <w:sz w:val="14"/>
          <w:szCs w:val="14"/>
          <w:bdr w:val="none" w:color="auto" w:sz="0" w:space="0"/>
          <w:shd w:val="clear" w:fill="FFFFFF"/>
        </w:rPr>
        <w:t> </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多校区办学环境下的实验室安全管理探索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三）高校实验室剧毒、易制爆化学品安全管理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四）实验室建筑设施的安全管理与风险管控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五）高校实验室安全管理的案例介绍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default" w:ascii="Calibri" w:hAnsi="Calibri" w:cs="Calibri"/>
          <w:i w:val="0"/>
          <w:iCs w:val="0"/>
          <w:caps w:val="0"/>
          <w:color w:val="333333"/>
          <w:spacing w:val="-1"/>
          <w:sz w:val="14"/>
          <w:szCs w:val="14"/>
        </w:rPr>
      </w:pPr>
      <w:r>
        <w:rPr>
          <w:rFonts w:hint="eastAsia" w:ascii="黑体" w:hAnsi="宋体" w:eastAsia="黑体" w:cs="黑体"/>
          <w:i w:val="0"/>
          <w:iCs w:val="0"/>
          <w:caps w:val="0"/>
          <w:color w:val="333333"/>
          <w:spacing w:val="-1"/>
          <w:sz w:val="21"/>
          <w:szCs w:val="21"/>
          <w:bdr w:val="none" w:color="auto" w:sz="0" w:space="0"/>
          <w:shd w:val="clear" w:fill="FFFFFF"/>
        </w:rPr>
        <w:t>二、培训对象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学校分管教学实验室安全工作校领导、实验室与设备管理处全体工作人员，各二级学院分管实验室副院长、实验室安全管理人员、实验室技术人员以及参与实验教学的一线教师等。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default" w:ascii="Calibri" w:hAnsi="Calibri" w:cs="Calibri"/>
          <w:i w:val="0"/>
          <w:iCs w:val="0"/>
          <w:caps w:val="0"/>
          <w:color w:val="333333"/>
          <w:spacing w:val="-1"/>
          <w:sz w:val="14"/>
          <w:szCs w:val="14"/>
        </w:rPr>
      </w:pPr>
      <w:r>
        <w:rPr>
          <w:rFonts w:hint="eastAsia" w:ascii="黑体" w:hAnsi="宋体" w:eastAsia="黑体" w:cs="黑体"/>
          <w:i w:val="0"/>
          <w:iCs w:val="0"/>
          <w:caps w:val="0"/>
          <w:color w:val="333333"/>
          <w:spacing w:val="-1"/>
          <w:sz w:val="21"/>
          <w:szCs w:val="21"/>
          <w:bdr w:val="none" w:color="auto" w:sz="0" w:space="0"/>
          <w:shd w:val="clear" w:fill="FFFFFF"/>
        </w:rPr>
        <w:t>三、培训形式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本次培训采取线上方式进行，学员须登录全国高校教师网络培训中心专题培训平台</w:t>
      </w: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以下简称平台，网址</w:t>
      </w:r>
      <w:r>
        <w:rPr>
          <w:rFonts w:hint="default" w:ascii="Times New Roman" w:hAnsi="Times New Roman" w:cs="Times New Roman"/>
          <w:i w:val="0"/>
          <w:iCs w:val="0"/>
          <w:caps w:val="0"/>
          <w:color w:val="333333"/>
          <w:spacing w:val="-1"/>
          <w:sz w:val="21"/>
          <w:szCs w:val="21"/>
          <w:bdr w:val="none" w:color="auto" w:sz="0" w:space="0"/>
          <w:shd w:val="clear" w:fill="FFFFFF"/>
        </w:rPr>
        <w:t>:https://huiyi.enetedu.com/syaq2023)</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报名注册，注册成功后可在线学习培训资源。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default" w:ascii="Calibri" w:hAnsi="Calibri" w:cs="Calibri"/>
          <w:i w:val="0"/>
          <w:iCs w:val="0"/>
          <w:caps w:val="0"/>
          <w:color w:val="333333"/>
          <w:spacing w:val="-1"/>
          <w:sz w:val="14"/>
          <w:szCs w:val="14"/>
        </w:rPr>
      </w:pPr>
      <w:r>
        <w:rPr>
          <w:rFonts w:hint="eastAsia" w:ascii="黑体" w:hAnsi="宋体" w:eastAsia="黑体" w:cs="黑体"/>
          <w:i w:val="0"/>
          <w:iCs w:val="0"/>
          <w:caps w:val="0"/>
          <w:color w:val="333333"/>
          <w:spacing w:val="-1"/>
          <w:sz w:val="21"/>
          <w:szCs w:val="21"/>
          <w:bdr w:val="none" w:color="auto" w:sz="0" w:space="0"/>
          <w:shd w:val="clear" w:fill="FFFFFF"/>
        </w:rPr>
        <w:t>四、时间安排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各学院（中心）于</w:t>
      </w:r>
      <w:r>
        <w:rPr>
          <w:rFonts w:hint="default" w:ascii="Times New Roman" w:hAnsi="Times New Roman" w:cs="Times New Roman"/>
          <w:i w:val="0"/>
          <w:iCs w:val="0"/>
          <w:caps w:val="0"/>
          <w:color w:val="333333"/>
          <w:spacing w:val="-1"/>
          <w:sz w:val="21"/>
          <w:szCs w:val="21"/>
          <w:bdr w:val="none" w:color="auto" w:sz="0" w:space="0"/>
          <w:shd w:val="clear" w:fill="FFFFFF"/>
        </w:rPr>
        <w:t>11</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月</w:t>
      </w:r>
      <w:r>
        <w:rPr>
          <w:rFonts w:hint="default" w:ascii="Times New Roman" w:hAnsi="Times New Roman" w:eastAsia="方正仿宋简体" w:cs="Times New Roman"/>
          <w:i w:val="0"/>
          <w:iCs w:val="0"/>
          <w:caps w:val="0"/>
          <w:color w:val="333333"/>
          <w:spacing w:val="-1"/>
          <w:sz w:val="21"/>
          <w:szCs w:val="21"/>
          <w:bdr w:val="none" w:color="auto" w:sz="0" w:space="0"/>
          <w:shd w:val="clear" w:fill="FFFFFF"/>
        </w:rPr>
        <w:t>9</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日（星期四）</w:t>
      </w:r>
      <w:r>
        <w:rPr>
          <w:rFonts w:hint="default" w:ascii="Times New Roman" w:hAnsi="Times New Roman" w:cs="Times New Roman"/>
          <w:i w:val="0"/>
          <w:iCs w:val="0"/>
          <w:caps w:val="0"/>
          <w:color w:val="333333"/>
          <w:spacing w:val="-1"/>
          <w:sz w:val="21"/>
          <w:szCs w:val="21"/>
          <w:bdr w:val="none" w:color="auto" w:sz="0" w:space="0"/>
          <w:shd w:val="clear" w:fill="FFFFFF"/>
        </w:rPr>
        <w:t>18:00</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前将已完成注册学员名单电子版（附件）发至指定邮箱。正式培训时间为</w:t>
      </w:r>
      <w:r>
        <w:rPr>
          <w:rFonts w:hint="default" w:ascii="Times New Roman" w:hAnsi="Times New Roman" w:cs="Times New Roman"/>
          <w:i w:val="0"/>
          <w:iCs w:val="0"/>
          <w:caps w:val="0"/>
          <w:color w:val="333333"/>
          <w:spacing w:val="-1"/>
          <w:sz w:val="21"/>
          <w:szCs w:val="21"/>
          <w:bdr w:val="none" w:color="auto" w:sz="0" w:space="0"/>
          <w:shd w:val="clear" w:fill="FFFFFF"/>
        </w:rPr>
        <w:t>2023</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年</w:t>
      </w:r>
      <w:r>
        <w:rPr>
          <w:rFonts w:hint="default" w:ascii="Times New Roman" w:hAnsi="Times New Roman" w:cs="Times New Roman"/>
          <w:i w:val="0"/>
          <w:iCs w:val="0"/>
          <w:caps w:val="0"/>
          <w:color w:val="333333"/>
          <w:spacing w:val="-1"/>
          <w:sz w:val="21"/>
          <w:szCs w:val="21"/>
          <w:bdr w:val="none" w:color="auto" w:sz="0" w:space="0"/>
          <w:shd w:val="clear" w:fill="FFFFFF"/>
        </w:rPr>
        <w:t>11</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月</w:t>
      </w:r>
      <w:r>
        <w:rPr>
          <w:rFonts w:hint="default" w:ascii="Times New Roman" w:hAnsi="Times New Roman" w:cs="Times New Roman"/>
          <w:i w:val="0"/>
          <w:iCs w:val="0"/>
          <w:caps w:val="0"/>
          <w:color w:val="333333"/>
          <w:spacing w:val="-1"/>
          <w:sz w:val="21"/>
          <w:szCs w:val="21"/>
          <w:bdr w:val="none" w:color="auto" w:sz="0" w:space="0"/>
          <w:shd w:val="clear" w:fill="FFFFFF"/>
        </w:rPr>
        <w:t>13</w:t>
      </w:r>
      <w:r>
        <w:rPr>
          <w:rFonts w:hint="default" w:ascii="Times New Roman" w:hAnsi="Times New Roman" w:eastAsia="方正仿宋简体" w:cs="Times New Roman"/>
          <w:i w:val="0"/>
          <w:iCs w:val="0"/>
          <w:caps w:val="0"/>
          <w:color w:val="333333"/>
          <w:spacing w:val="-1"/>
          <w:sz w:val="21"/>
          <w:szCs w:val="21"/>
          <w:bdr w:val="none" w:color="auto" w:sz="0" w:space="0"/>
          <w:shd w:val="clear" w:fill="FFFFFF"/>
        </w:rPr>
        <w:t>-</w:t>
      </w:r>
      <w:r>
        <w:rPr>
          <w:rFonts w:hint="default" w:ascii="Times New Roman" w:hAnsi="Times New Roman" w:cs="Times New Roman"/>
          <w:i w:val="0"/>
          <w:iCs w:val="0"/>
          <w:caps w:val="0"/>
          <w:color w:val="333333"/>
          <w:spacing w:val="-1"/>
          <w:sz w:val="21"/>
          <w:szCs w:val="21"/>
          <w:bdr w:val="none" w:color="auto" w:sz="0" w:space="0"/>
          <w:shd w:val="clear" w:fill="FFFFFF"/>
        </w:rPr>
        <w:t>17</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日。具体培训安排将会在平台发布，培训期间，学员可登录平台反复观看学习。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60" w:lineRule="atLeast"/>
        <w:ind w:left="0" w:right="0" w:firstLine="640"/>
        <w:jc w:val="both"/>
        <w:rPr>
          <w:rFonts w:hint="default" w:ascii="Calibri" w:hAnsi="Calibri" w:cs="Calibri"/>
          <w:i w:val="0"/>
          <w:iCs w:val="0"/>
          <w:caps w:val="0"/>
          <w:color w:val="333333"/>
          <w:spacing w:val="-1"/>
          <w:sz w:val="14"/>
          <w:szCs w:val="14"/>
        </w:rPr>
      </w:pPr>
      <w:r>
        <w:rPr>
          <w:rFonts w:hint="eastAsia" w:ascii="黑体" w:hAnsi="宋体" w:eastAsia="黑体" w:cs="黑体"/>
          <w:i w:val="0"/>
          <w:iCs w:val="0"/>
          <w:caps w:val="0"/>
          <w:color w:val="333333"/>
          <w:spacing w:val="-1"/>
          <w:sz w:val="21"/>
          <w:szCs w:val="21"/>
          <w:bdr w:val="none" w:color="auto" w:sz="0" w:space="0"/>
          <w:shd w:val="clear" w:fill="FFFFFF"/>
        </w:rPr>
        <w:t>五、组织管理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一</w:t>
      </w: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学校分管教学实验室安全工作校领导、实验室与设备管理处全体工作人员，各二级学院分管实验室副院长、实验室安全管理人员、实验室技术人员以及参与实验教学的一线教师等及时参加培训，在</w:t>
      </w:r>
      <w:r>
        <w:rPr>
          <w:rFonts w:hint="default" w:ascii="Times New Roman" w:hAnsi="Times New Roman" w:cs="Times New Roman"/>
          <w:i w:val="0"/>
          <w:iCs w:val="0"/>
          <w:caps w:val="0"/>
          <w:color w:val="333333"/>
          <w:spacing w:val="-1"/>
          <w:sz w:val="21"/>
          <w:szCs w:val="21"/>
          <w:bdr w:val="none" w:color="auto" w:sz="0" w:space="0"/>
          <w:shd w:val="clear" w:fill="FFFFFF"/>
        </w:rPr>
        <w:t>11</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月</w:t>
      </w:r>
      <w:r>
        <w:rPr>
          <w:rFonts w:hint="default" w:ascii="Times New Roman" w:hAnsi="Times New Roman" w:cs="Times New Roman"/>
          <w:i w:val="0"/>
          <w:iCs w:val="0"/>
          <w:caps w:val="0"/>
          <w:color w:val="333333"/>
          <w:spacing w:val="-1"/>
          <w:sz w:val="21"/>
          <w:szCs w:val="21"/>
          <w:bdr w:val="none" w:color="auto" w:sz="0" w:space="0"/>
          <w:shd w:val="clear" w:fill="FFFFFF"/>
        </w:rPr>
        <w:t>17</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日前完成培训任务并通过在线测试后获得培训班学时证明，各学院于</w:t>
      </w:r>
      <w:r>
        <w:rPr>
          <w:rFonts w:hint="default" w:ascii="Times New Roman" w:hAnsi="Times New Roman" w:eastAsia="方正仿宋简体" w:cs="Times New Roman"/>
          <w:i w:val="0"/>
          <w:iCs w:val="0"/>
          <w:caps w:val="0"/>
          <w:color w:val="333333"/>
          <w:spacing w:val="-1"/>
          <w:sz w:val="21"/>
          <w:szCs w:val="21"/>
          <w:bdr w:val="none" w:color="auto" w:sz="0" w:space="0"/>
          <w:shd w:val="clear" w:fill="FFFFFF"/>
        </w:rPr>
        <w:t>11</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月</w:t>
      </w:r>
      <w:r>
        <w:rPr>
          <w:rFonts w:hint="default" w:ascii="Times New Roman" w:hAnsi="Times New Roman" w:eastAsia="方正仿宋简体" w:cs="Times New Roman"/>
          <w:i w:val="0"/>
          <w:iCs w:val="0"/>
          <w:caps w:val="0"/>
          <w:color w:val="333333"/>
          <w:spacing w:val="-1"/>
          <w:sz w:val="21"/>
          <w:szCs w:val="21"/>
          <w:bdr w:val="none" w:color="auto" w:sz="0" w:space="0"/>
          <w:shd w:val="clear" w:fill="FFFFFF"/>
        </w:rPr>
        <w:t>22</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日前将学时证明汇总后电子版发至指定邮箱。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二）联系人及联系方式</w:t>
      </w:r>
      <w:r>
        <w:rPr>
          <w:rFonts w:hint="default" w:ascii="Times New Roman" w:hAnsi="Times New Roman" w:cs="Times New Roman"/>
          <w:i w:val="0"/>
          <w:iCs w:val="0"/>
          <w:caps w:val="0"/>
          <w:color w:val="333333"/>
          <w:spacing w:val="-1"/>
          <w:sz w:val="21"/>
          <w:szCs w:val="21"/>
          <w:bdr w:val="none" w:color="auto" w:sz="0" w:space="0"/>
          <w:shd w:val="clear" w:fill="FFFFFF"/>
        </w:rPr>
        <w:t>:</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张亚芳，</w:t>
      </w:r>
      <w:r>
        <w:rPr>
          <w:rFonts w:hint="default" w:ascii="Times New Roman" w:hAnsi="Times New Roman" w:eastAsia="方正仿宋简体" w:cs="Times New Roman"/>
          <w:i w:val="0"/>
          <w:iCs w:val="0"/>
          <w:caps w:val="0"/>
          <w:color w:val="333333"/>
          <w:spacing w:val="-1"/>
          <w:sz w:val="21"/>
          <w:szCs w:val="21"/>
          <w:bdr w:val="none" w:color="auto" w:sz="0" w:space="0"/>
          <w:shd w:val="clear" w:fill="FFFFFF"/>
        </w:rPr>
        <w:t>18119294498</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，邮箱</w:t>
      </w:r>
      <w:r>
        <w:rPr>
          <w:rFonts w:hint="default" w:ascii="Times New Roman" w:hAnsi="Times New Roman" w:eastAsia="方正仿宋简体" w:cs="Times New Roman"/>
          <w:i w:val="0"/>
          <w:iCs w:val="0"/>
          <w:caps w:val="0"/>
          <w:color w:val="333333"/>
          <w:spacing w:val="-1"/>
          <w:sz w:val="21"/>
          <w:szCs w:val="21"/>
          <w:bdr w:val="none" w:color="auto" w:sz="0" w:space="0"/>
          <w:shd w:val="clear" w:fill="FFFFFF"/>
        </w:rPr>
        <w:t>1529957292@qq.com</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附件：</w:t>
      </w:r>
      <w:r>
        <w:rPr>
          <w:rFonts w:hint="default" w:ascii="Times New Roman" w:hAnsi="Times New Roman" w:eastAsia="方正仿宋简体" w:cs="Times New Roman"/>
          <w:i w:val="0"/>
          <w:iCs w:val="0"/>
          <w:caps w:val="0"/>
          <w:color w:val="333333"/>
          <w:spacing w:val="-1"/>
          <w:sz w:val="21"/>
          <w:szCs w:val="21"/>
          <w:bdr w:val="none" w:color="auto" w:sz="0" w:space="0"/>
          <w:shd w:val="clear" w:fill="FFFFFF"/>
        </w:rPr>
        <w:t>xxx</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学院参加教育部高等教育司高校教学实验室安全与管理培训班学员名单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both"/>
        <w:rPr>
          <w:rFonts w:hint="default" w:ascii="Calibri" w:hAnsi="Calibri" w:cs="Calibri"/>
          <w:i w:val="0"/>
          <w:iCs w:val="0"/>
          <w:caps w:val="0"/>
          <w:color w:val="333333"/>
          <w:spacing w:val="-1"/>
          <w:sz w:val="14"/>
          <w:szCs w:val="14"/>
        </w:rPr>
      </w:pPr>
      <w:r>
        <w:rPr>
          <w:rFonts w:hint="default" w:ascii="Calibri" w:hAnsi="Calibri" w:cs="Calibri"/>
          <w:i w:val="0"/>
          <w:iCs w:val="0"/>
          <w:caps w:val="0"/>
          <w:color w:val="333333"/>
          <w:spacing w:val="-1"/>
          <w:sz w:val="14"/>
          <w:szCs w:val="1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right"/>
        <w:rPr>
          <w:rFonts w:hint="default" w:ascii="Calibri" w:hAnsi="Calibri" w:cs="Calibri"/>
          <w:i w:val="0"/>
          <w:iCs w:val="0"/>
          <w:caps w:val="0"/>
          <w:color w:val="333333"/>
          <w:spacing w:val="-1"/>
          <w:sz w:val="14"/>
          <w:szCs w:val="14"/>
        </w:rPr>
      </w:pP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实验室与设备管理处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560" w:lineRule="atLeast"/>
        <w:ind w:left="0" w:right="0" w:firstLine="640"/>
        <w:jc w:val="right"/>
        <w:rPr>
          <w:rFonts w:hint="default" w:ascii="Calibri" w:hAnsi="Calibri" w:cs="Calibri"/>
          <w:i w:val="0"/>
          <w:iCs w:val="0"/>
          <w:caps w:val="0"/>
          <w:color w:val="333333"/>
          <w:spacing w:val="-1"/>
          <w:sz w:val="14"/>
          <w:szCs w:val="14"/>
        </w:rPr>
      </w:pPr>
      <w:r>
        <w:rPr>
          <w:rFonts w:hint="default" w:ascii="Times New Roman" w:hAnsi="Times New Roman" w:eastAsia="方正仿宋简体" w:cs="Times New Roman"/>
          <w:i w:val="0"/>
          <w:iCs w:val="0"/>
          <w:caps w:val="0"/>
          <w:color w:val="333333"/>
          <w:spacing w:val="-1"/>
          <w:sz w:val="21"/>
          <w:szCs w:val="21"/>
          <w:bdr w:val="none" w:color="auto" w:sz="0" w:space="0"/>
          <w:shd w:val="clear" w:fill="FFFFFF"/>
        </w:rPr>
        <w:t>2023</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年</w:t>
      </w:r>
      <w:r>
        <w:rPr>
          <w:rFonts w:hint="default" w:ascii="Times New Roman" w:hAnsi="Times New Roman" w:eastAsia="方正仿宋简体" w:cs="Times New Roman"/>
          <w:i w:val="0"/>
          <w:iCs w:val="0"/>
          <w:caps w:val="0"/>
          <w:color w:val="333333"/>
          <w:spacing w:val="-1"/>
          <w:sz w:val="21"/>
          <w:szCs w:val="21"/>
          <w:bdr w:val="none" w:color="auto" w:sz="0" w:space="0"/>
          <w:shd w:val="clear" w:fill="FFFFFF"/>
        </w:rPr>
        <w:t>11</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月</w:t>
      </w:r>
      <w:r>
        <w:rPr>
          <w:rFonts w:hint="default" w:ascii="Times New Roman" w:hAnsi="Times New Roman" w:eastAsia="方正仿宋简体" w:cs="Times New Roman"/>
          <w:i w:val="0"/>
          <w:iCs w:val="0"/>
          <w:caps w:val="0"/>
          <w:color w:val="333333"/>
          <w:spacing w:val="-1"/>
          <w:sz w:val="21"/>
          <w:szCs w:val="21"/>
          <w:bdr w:val="none" w:color="auto" w:sz="0" w:space="0"/>
          <w:shd w:val="clear" w:fill="FFFFFF"/>
        </w:rPr>
        <w:t>7</w:t>
      </w:r>
      <w:r>
        <w:rPr>
          <w:rFonts w:hint="default" w:ascii="方正仿宋简体" w:hAnsi="方正仿宋简体" w:eastAsia="方正仿宋简体" w:cs="方正仿宋简体"/>
          <w:i w:val="0"/>
          <w:iCs w:val="0"/>
          <w:caps w:val="0"/>
          <w:color w:val="333333"/>
          <w:spacing w:val="-1"/>
          <w:sz w:val="21"/>
          <w:szCs w:val="21"/>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OTlhYmEzNzA5NmFlZDgyNDU5ODVlNDFmMGZmNzMifQ=="/>
  </w:docVars>
  <w:rsids>
    <w:rsidRoot w:val="00000000"/>
    <w:rsid w:val="1AFE1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2023-11-07T11:17:20Z</dcterms:created>
  <dc:creator>Administrator</dc:creator>
  <cp:lastModifiedBy>Administrator</cp:lastModifiedBy>
  <dcterms:modified xsi:type="dcterms:W3CDTF">2023-11-07T11:17:44Z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26530C34E8554BACB733CAB1EFE5F037_12</vt:lpwstr>
  </property>
</Properties>
</file>